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0"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0"/>
      </w:tblGrid>
      <w:tr w:rsidR="009D1846" w:rsidTr="00395286">
        <w:trPr>
          <w:trHeight w:val="13173"/>
        </w:trPr>
        <w:tc>
          <w:tcPr>
            <w:tcW w:w="8880" w:type="dxa"/>
          </w:tcPr>
          <w:p w:rsidR="009D1846" w:rsidRPr="00711A3C" w:rsidRDefault="009D1846" w:rsidP="009D1846">
            <w:pPr>
              <w:spacing w:line="440" w:lineRule="exact"/>
              <w:rPr>
                <w:rFonts w:ascii="黑体" w:eastAsia="黑体" w:hAnsi="黑体"/>
                <w:sz w:val="28"/>
                <w:szCs w:val="28"/>
              </w:rPr>
            </w:pPr>
            <w:r w:rsidRPr="00711A3C">
              <w:rPr>
                <w:rFonts w:ascii="黑体" w:eastAsia="黑体" w:hAnsi="黑体" w:hint="eastAsia"/>
                <w:sz w:val="28"/>
                <w:szCs w:val="28"/>
              </w:rPr>
              <w:t>审批意见：　　　　　　　　　            保环高表</w:t>
            </w:r>
            <w:r>
              <w:rPr>
                <w:rFonts w:ascii="黑体" w:eastAsia="黑体" w:hAnsi="黑体" w:hint="eastAsia"/>
                <w:sz w:val="28"/>
                <w:szCs w:val="28"/>
              </w:rPr>
              <w:t>[2019] 0</w:t>
            </w:r>
            <w:r w:rsidR="00EC46DC">
              <w:rPr>
                <w:rFonts w:ascii="黑体" w:eastAsia="黑体" w:hAnsi="黑体" w:hint="eastAsia"/>
                <w:sz w:val="28"/>
                <w:szCs w:val="28"/>
              </w:rPr>
              <w:t>11</w:t>
            </w:r>
            <w:r w:rsidRPr="00711A3C">
              <w:rPr>
                <w:rFonts w:ascii="黑体" w:eastAsia="黑体" w:hAnsi="黑体" w:hint="eastAsia"/>
                <w:sz w:val="28"/>
                <w:szCs w:val="28"/>
              </w:rPr>
              <w:t>号</w:t>
            </w:r>
          </w:p>
          <w:p w:rsidR="009D1846" w:rsidRPr="00395286" w:rsidRDefault="009D1846" w:rsidP="00395286">
            <w:pPr>
              <w:spacing w:line="420" w:lineRule="exact"/>
              <w:rPr>
                <w:rFonts w:ascii="华文仿宋" w:eastAsia="华文仿宋" w:hAnsi="华文仿宋"/>
                <w:sz w:val="24"/>
                <w:szCs w:val="24"/>
              </w:rPr>
            </w:pPr>
            <w:r w:rsidRPr="00395286">
              <w:rPr>
                <w:rFonts w:ascii="华文仿宋" w:eastAsia="华文仿宋" w:hAnsi="华文仿宋" w:hint="eastAsia"/>
                <w:snapToGrid w:val="0"/>
                <w:kern w:val="0"/>
                <w:sz w:val="24"/>
                <w:szCs w:val="24"/>
              </w:rPr>
              <w:t>保定市卓金机械设备有限公司</w:t>
            </w:r>
            <w:r w:rsidRPr="00395286">
              <w:rPr>
                <w:rFonts w:ascii="华文仿宋" w:eastAsia="华文仿宋" w:hAnsi="华文仿宋" w:hint="eastAsia"/>
                <w:sz w:val="24"/>
                <w:szCs w:val="24"/>
              </w:rPr>
              <w:t>：</w:t>
            </w:r>
          </w:p>
          <w:p w:rsidR="009D1846" w:rsidRPr="00395286" w:rsidRDefault="009D1846" w:rsidP="00395286">
            <w:pPr>
              <w:spacing w:line="420" w:lineRule="exact"/>
              <w:rPr>
                <w:rFonts w:ascii="华文仿宋" w:eastAsia="华文仿宋" w:hAnsi="华文仿宋"/>
                <w:sz w:val="24"/>
                <w:szCs w:val="24"/>
              </w:rPr>
            </w:pPr>
            <w:r w:rsidRPr="00395286">
              <w:rPr>
                <w:rFonts w:ascii="华文仿宋" w:eastAsia="华文仿宋" w:hAnsi="华文仿宋" w:hint="eastAsia"/>
                <w:sz w:val="24"/>
                <w:szCs w:val="24"/>
              </w:rPr>
              <w:t xml:space="preserve">    你单位所报《</w:t>
            </w:r>
            <w:r w:rsidRPr="00395286">
              <w:rPr>
                <w:rFonts w:ascii="华文仿宋" w:eastAsia="华文仿宋" w:hAnsi="华文仿宋" w:hint="eastAsia"/>
                <w:snapToGrid w:val="0"/>
                <w:kern w:val="0"/>
                <w:sz w:val="24"/>
                <w:szCs w:val="24"/>
              </w:rPr>
              <w:t>新建机械加工项目</w:t>
            </w:r>
            <w:r w:rsidRPr="00395286">
              <w:rPr>
                <w:rFonts w:ascii="华文仿宋" w:eastAsia="华文仿宋" w:hAnsi="华文仿宋" w:hint="eastAsia"/>
                <w:sz w:val="24"/>
                <w:szCs w:val="24"/>
              </w:rPr>
              <w:t>》收悉，根据报告表</w:t>
            </w:r>
            <w:r w:rsidR="00675161">
              <w:rPr>
                <w:rFonts w:ascii="华文仿宋" w:eastAsia="华文仿宋" w:hAnsi="华文仿宋" w:hint="eastAsia"/>
                <w:sz w:val="24"/>
                <w:szCs w:val="24"/>
              </w:rPr>
              <w:t>内容、专家评审意见</w:t>
            </w:r>
            <w:r w:rsidRPr="00395286">
              <w:rPr>
                <w:rFonts w:ascii="华文仿宋" w:eastAsia="华文仿宋" w:hAnsi="华文仿宋" w:hint="eastAsia"/>
                <w:sz w:val="24"/>
                <w:szCs w:val="24"/>
              </w:rPr>
              <w:t>及</w:t>
            </w:r>
            <w:r w:rsidR="00C15B38">
              <w:rPr>
                <w:rFonts w:ascii="华文仿宋" w:eastAsia="华文仿宋" w:hAnsi="华文仿宋" w:hint="eastAsia"/>
                <w:sz w:val="24"/>
                <w:szCs w:val="24"/>
              </w:rPr>
              <w:t>分局内审会</w:t>
            </w:r>
            <w:r w:rsidRPr="00395286">
              <w:rPr>
                <w:rFonts w:ascii="华文仿宋" w:eastAsia="华文仿宋" w:hAnsi="华文仿宋" w:hint="eastAsia"/>
                <w:sz w:val="24"/>
                <w:szCs w:val="24"/>
              </w:rPr>
              <w:t>内容批复意见如下：</w:t>
            </w:r>
          </w:p>
          <w:p w:rsidR="009D1846" w:rsidRPr="00395286" w:rsidRDefault="009D1846" w:rsidP="00395286">
            <w:pPr>
              <w:spacing w:line="420" w:lineRule="exact"/>
              <w:rPr>
                <w:rFonts w:ascii="华文仿宋" w:eastAsia="华文仿宋" w:hAnsi="华文仿宋"/>
                <w:sz w:val="24"/>
                <w:szCs w:val="24"/>
              </w:rPr>
            </w:pPr>
            <w:r w:rsidRPr="00395286">
              <w:rPr>
                <w:rFonts w:ascii="华文仿宋" w:eastAsia="华文仿宋" w:hAnsi="华文仿宋" w:hint="eastAsia"/>
                <w:sz w:val="24"/>
                <w:szCs w:val="24"/>
              </w:rPr>
              <w:t xml:space="preserve">    一、该报告表内容全面，结论明确，拟采取的污染防治措施可行，同意该报告表作为“</w:t>
            </w:r>
            <w:r w:rsidRPr="00395286">
              <w:rPr>
                <w:rFonts w:ascii="华文仿宋" w:eastAsia="华文仿宋" w:hAnsi="华文仿宋" w:hint="eastAsia"/>
                <w:snapToGrid w:val="0"/>
                <w:kern w:val="0"/>
                <w:sz w:val="24"/>
                <w:szCs w:val="24"/>
              </w:rPr>
              <w:t>保定市卓金机械设备有限公司新建机械加工项目</w:t>
            </w:r>
            <w:r w:rsidRPr="00395286">
              <w:rPr>
                <w:rFonts w:ascii="华文仿宋" w:eastAsia="华文仿宋" w:hAnsi="华文仿宋" w:hint="eastAsia"/>
                <w:sz w:val="24"/>
                <w:szCs w:val="24"/>
              </w:rPr>
              <w:t>”建设和环境管理的依据。</w:t>
            </w:r>
          </w:p>
          <w:p w:rsidR="009D1846" w:rsidRPr="00395286" w:rsidRDefault="00395286" w:rsidP="00395286">
            <w:pPr>
              <w:spacing w:line="420" w:lineRule="exact"/>
              <w:rPr>
                <w:rFonts w:ascii="华文仿宋" w:eastAsia="华文仿宋" w:hAnsi="华文仿宋"/>
                <w:snapToGrid w:val="0"/>
                <w:kern w:val="0"/>
                <w:sz w:val="24"/>
                <w:szCs w:val="24"/>
              </w:rPr>
            </w:pPr>
            <w:r>
              <w:rPr>
                <w:rFonts w:ascii="华文仿宋" w:eastAsia="华文仿宋" w:hAnsi="华文仿宋" w:hint="eastAsia"/>
                <w:sz w:val="24"/>
                <w:szCs w:val="24"/>
              </w:rPr>
              <w:t xml:space="preserve">    </w:t>
            </w:r>
            <w:r w:rsidR="009D1846" w:rsidRPr="00395286">
              <w:rPr>
                <w:rFonts w:ascii="华文仿宋" w:eastAsia="华文仿宋" w:hAnsi="华文仿宋" w:hint="eastAsia"/>
                <w:sz w:val="24"/>
                <w:szCs w:val="24"/>
              </w:rPr>
              <w:t>二、</w:t>
            </w:r>
            <w:r w:rsidR="009D1846" w:rsidRPr="00395286">
              <w:rPr>
                <w:rFonts w:ascii="华文仿宋" w:eastAsia="华文仿宋" w:hAnsi="华文仿宋"/>
                <w:sz w:val="24"/>
                <w:szCs w:val="24"/>
              </w:rPr>
              <w:t>项目</w:t>
            </w:r>
            <w:r w:rsidR="009D1846" w:rsidRPr="00395286">
              <w:rPr>
                <w:rFonts w:ascii="华文仿宋" w:eastAsia="华文仿宋" w:hAnsi="华文仿宋" w:hint="eastAsia"/>
                <w:sz w:val="24"/>
                <w:szCs w:val="24"/>
              </w:rPr>
              <w:t>位</w:t>
            </w:r>
            <w:r w:rsidR="009D1846" w:rsidRPr="00395286">
              <w:rPr>
                <w:rFonts w:ascii="华文仿宋" w:eastAsia="华文仿宋" w:hAnsi="华文仿宋"/>
                <w:sz w:val="24"/>
                <w:szCs w:val="24"/>
              </w:rPr>
              <w:t>于</w:t>
            </w:r>
            <w:r w:rsidR="009D1846" w:rsidRPr="00395286">
              <w:rPr>
                <w:rFonts w:ascii="华文仿宋" w:eastAsia="华文仿宋" w:hAnsi="华文仿宋"/>
                <w:snapToGrid w:val="0"/>
                <w:sz w:val="24"/>
                <w:szCs w:val="24"/>
              </w:rPr>
              <w:t>河北省保定市北二环路6669号（原保定市汇丰复合肥料厂院内）</w:t>
            </w:r>
            <w:r w:rsidR="009D1846" w:rsidRPr="00395286">
              <w:rPr>
                <w:rFonts w:ascii="华文仿宋" w:eastAsia="华文仿宋" w:hAnsi="华文仿宋"/>
                <w:sz w:val="24"/>
                <w:szCs w:val="24"/>
              </w:rPr>
              <w:t>，中心地理坐标为北纬：38°55'16.01"，东经：115°25'18.30"</w:t>
            </w:r>
            <w:r w:rsidR="009D1846" w:rsidRPr="00395286">
              <w:rPr>
                <w:rFonts w:ascii="华文仿宋" w:eastAsia="华文仿宋" w:hAnsi="华文仿宋"/>
                <w:snapToGrid w:val="0"/>
                <w:kern w:val="0"/>
                <w:sz w:val="24"/>
                <w:szCs w:val="24"/>
              </w:rPr>
              <w:t>，本项目东侧为保定市华星电镀厂，西侧隔小路为河北跃恒家具制造有限公司，南侧</w:t>
            </w:r>
            <w:r w:rsidR="009D1846" w:rsidRPr="00395286">
              <w:rPr>
                <w:rFonts w:ascii="华文仿宋" w:eastAsia="华文仿宋" w:hAnsi="华文仿宋" w:hint="eastAsia"/>
                <w:snapToGrid w:val="0"/>
                <w:kern w:val="0"/>
                <w:sz w:val="24"/>
                <w:szCs w:val="24"/>
              </w:rPr>
              <w:t>隔</w:t>
            </w:r>
            <w:r w:rsidR="009D1846" w:rsidRPr="00395286">
              <w:rPr>
                <w:rFonts w:ascii="华文仿宋" w:eastAsia="华文仿宋" w:hAnsi="华文仿宋"/>
                <w:snapToGrid w:val="0"/>
                <w:kern w:val="0"/>
                <w:sz w:val="24"/>
                <w:szCs w:val="24"/>
              </w:rPr>
              <w:t>S332</w:t>
            </w:r>
            <w:r w:rsidR="009D1846" w:rsidRPr="00395286">
              <w:rPr>
                <w:rFonts w:ascii="华文仿宋" w:eastAsia="华文仿宋" w:hAnsi="华文仿宋" w:hint="eastAsia"/>
                <w:snapToGrid w:val="0"/>
                <w:kern w:val="0"/>
                <w:sz w:val="24"/>
                <w:szCs w:val="24"/>
              </w:rPr>
              <w:t>省道</w:t>
            </w:r>
            <w:r w:rsidR="009D1846" w:rsidRPr="00395286">
              <w:rPr>
                <w:rFonts w:ascii="华文仿宋" w:eastAsia="华文仿宋" w:hAnsi="华文仿宋"/>
                <w:snapToGrid w:val="0"/>
                <w:kern w:val="0"/>
                <w:sz w:val="24"/>
                <w:szCs w:val="24"/>
              </w:rPr>
              <w:t>为国秀化工厂</w:t>
            </w:r>
            <w:r w:rsidR="009D1846" w:rsidRPr="00395286">
              <w:rPr>
                <w:rFonts w:ascii="华文仿宋" w:eastAsia="华文仿宋" w:hAnsi="华文仿宋" w:hint="eastAsia"/>
                <w:snapToGrid w:val="0"/>
                <w:kern w:val="0"/>
                <w:sz w:val="24"/>
                <w:szCs w:val="24"/>
              </w:rPr>
              <w:t>，厂界南侧距离黄花沟约50m，</w:t>
            </w:r>
            <w:r w:rsidR="009D1846" w:rsidRPr="00395286">
              <w:rPr>
                <w:rFonts w:ascii="华文仿宋" w:eastAsia="华文仿宋" w:hAnsi="华文仿宋"/>
                <w:snapToGrid w:val="0"/>
                <w:kern w:val="0"/>
                <w:sz w:val="24"/>
                <w:szCs w:val="24"/>
              </w:rPr>
              <w:t>北侧为保定市航宇有限公司，项目最近敏感点为西北侧500m的张庄村。</w:t>
            </w:r>
          </w:p>
          <w:p w:rsidR="009D1846" w:rsidRPr="00395286" w:rsidRDefault="00395286" w:rsidP="00395286">
            <w:pPr>
              <w:spacing w:line="420" w:lineRule="exact"/>
              <w:rPr>
                <w:rFonts w:ascii="华文仿宋" w:eastAsia="华文仿宋" w:hAnsi="华文仿宋"/>
                <w:snapToGrid w:val="0"/>
                <w:sz w:val="24"/>
                <w:szCs w:val="24"/>
              </w:rPr>
            </w:pPr>
            <w:r>
              <w:rPr>
                <w:rFonts w:ascii="华文仿宋" w:eastAsia="华文仿宋" w:hAnsi="华文仿宋" w:hint="eastAsia"/>
                <w:sz w:val="24"/>
                <w:szCs w:val="24"/>
              </w:rPr>
              <w:t xml:space="preserve">    </w:t>
            </w:r>
            <w:r w:rsidR="009D1846" w:rsidRPr="00395286">
              <w:rPr>
                <w:rFonts w:ascii="华文仿宋" w:eastAsia="华文仿宋" w:hAnsi="华文仿宋" w:hint="eastAsia"/>
                <w:sz w:val="24"/>
                <w:szCs w:val="24"/>
              </w:rPr>
              <w:t>三、</w:t>
            </w:r>
            <w:r w:rsidR="009D1846" w:rsidRPr="00395286">
              <w:rPr>
                <w:rFonts w:ascii="华文仿宋" w:eastAsia="华文仿宋" w:hAnsi="华文仿宋"/>
                <w:bCs/>
                <w:sz w:val="24"/>
                <w:szCs w:val="24"/>
              </w:rPr>
              <w:t>项目投资</w:t>
            </w:r>
            <w:r w:rsidR="009D1846" w:rsidRPr="00395286">
              <w:rPr>
                <w:rFonts w:ascii="华文仿宋" w:eastAsia="华文仿宋" w:hAnsi="华文仿宋" w:hint="eastAsia"/>
                <w:bCs/>
                <w:sz w:val="24"/>
                <w:szCs w:val="24"/>
              </w:rPr>
              <w:t>100</w:t>
            </w:r>
            <w:r w:rsidR="009D1846" w:rsidRPr="00395286">
              <w:rPr>
                <w:rFonts w:ascii="华文仿宋" w:eastAsia="华文仿宋" w:hAnsi="华文仿宋"/>
                <w:bCs/>
                <w:sz w:val="24"/>
                <w:szCs w:val="24"/>
              </w:rPr>
              <w:t>万元，其中环保投资</w:t>
            </w:r>
            <w:r w:rsidR="009D1846" w:rsidRPr="00395286">
              <w:rPr>
                <w:rFonts w:ascii="华文仿宋" w:eastAsia="华文仿宋" w:hAnsi="华文仿宋" w:hint="eastAsia"/>
                <w:bCs/>
                <w:sz w:val="24"/>
                <w:szCs w:val="24"/>
              </w:rPr>
              <w:t>10</w:t>
            </w:r>
            <w:r w:rsidR="009D1846" w:rsidRPr="00395286">
              <w:rPr>
                <w:rFonts w:ascii="华文仿宋" w:eastAsia="华文仿宋" w:hAnsi="华文仿宋"/>
                <w:bCs/>
                <w:sz w:val="24"/>
                <w:szCs w:val="24"/>
              </w:rPr>
              <w:t>万元，占总投资的10</w:t>
            </w:r>
            <w:r w:rsidR="009D1846" w:rsidRPr="00395286">
              <w:rPr>
                <w:rFonts w:ascii="华文仿宋" w:eastAsia="华文仿宋" w:hAnsi="华文仿宋" w:hint="eastAsia"/>
                <w:bCs/>
                <w:sz w:val="24"/>
                <w:szCs w:val="24"/>
              </w:rPr>
              <w:t>.</w:t>
            </w:r>
            <w:r w:rsidR="009D1846" w:rsidRPr="00395286">
              <w:rPr>
                <w:rFonts w:ascii="华文仿宋" w:eastAsia="华文仿宋" w:hAnsi="华文仿宋"/>
                <w:bCs/>
                <w:sz w:val="24"/>
                <w:szCs w:val="24"/>
              </w:rPr>
              <w:t>0%。</w:t>
            </w:r>
          </w:p>
          <w:p w:rsidR="00A34C37" w:rsidRPr="00395286" w:rsidRDefault="00C15B38" w:rsidP="00395286">
            <w:pPr>
              <w:spacing w:line="420" w:lineRule="exact"/>
              <w:rPr>
                <w:rFonts w:ascii="华文仿宋" w:eastAsia="华文仿宋" w:hAnsi="华文仿宋"/>
                <w:bCs/>
                <w:sz w:val="24"/>
                <w:szCs w:val="24"/>
              </w:rPr>
            </w:pPr>
            <w:r>
              <w:rPr>
                <w:rFonts w:ascii="华文仿宋" w:eastAsia="华文仿宋" w:hAnsi="华文仿宋" w:hint="eastAsia"/>
                <w:color w:val="000000"/>
                <w:sz w:val="24"/>
                <w:szCs w:val="24"/>
              </w:rPr>
              <w:t xml:space="preserve">    </w:t>
            </w:r>
            <w:r w:rsidR="009D1846" w:rsidRPr="00395286">
              <w:rPr>
                <w:rFonts w:ascii="华文仿宋" w:eastAsia="华文仿宋" w:hAnsi="华文仿宋" w:hint="eastAsia"/>
                <w:color w:val="000000"/>
                <w:sz w:val="24"/>
                <w:szCs w:val="24"/>
              </w:rPr>
              <w:t>本项目占</w:t>
            </w:r>
            <w:r w:rsidR="009D1846" w:rsidRPr="00395286">
              <w:rPr>
                <w:rFonts w:ascii="华文仿宋" w:eastAsia="华文仿宋" w:hAnsi="华文仿宋"/>
                <w:color w:val="000000"/>
                <w:sz w:val="24"/>
                <w:szCs w:val="24"/>
              </w:rPr>
              <w:t>地3184.3m</w:t>
            </w:r>
            <w:r w:rsidR="009D1846" w:rsidRPr="00395286">
              <w:rPr>
                <w:rFonts w:ascii="华文仿宋" w:eastAsia="华文仿宋" w:hAnsi="华文仿宋"/>
                <w:color w:val="000000"/>
                <w:sz w:val="24"/>
                <w:szCs w:val="24"/>
                <w:vertAlign w:val="superscript"/>
              </w:rPr>
              <w:t>2</w:t>
            </w:r>
            <w:r w:rsidR="009D1846" w:rsidRPr="00395286">
              <w:rPr>
                <w:rFonts w:ascii="华文仿宋" w:eastAsia="华文仿宋" w:hAnsi="华文仿宋"/>
                <w:color w:val="000000"/>
                <w:sz w:val="24"/>
                <w:szCs w:val="24"/>
              </w:rPr>
              <w:t>，租</w:t>
            </w:r>
            <w:r w:rsidR="009D1846" w:rsidRPr="00395286">
              <w:rPr>
                <w:rFonts w:ascii="华文仿宋" w:eastAsia="华文仿宋" w:hAnsi="华文仿宋" w:hint="eastAsia"/>
                <w:color w:val="000000"/>
                <w:sz w:val="24"/>
                <w:szCs w:val="24"/>
              </w:rPr>
              <w:t>赁现有生产车间、办公室、休息室、杂物间等辅助用房</w:t>
            </w:r>
            <w:r w:rsidR="00A34C37" w:rsidRPr="00395286">
              <w:rPr>
                <w:rFonts w:ascii="华文仿宋" w:eastAsia="华文仿宋" w:hAnsi="华文仿宋" w:hint="eastAsia"/>
                <w:color w:val="000000"/>
                <w:sz w:val="24"/>
                <w:szCs w:val="24"/>
              </w:rPr>
              <w:t>，</w:t>
            </w:r>
            <w:r w:rsidR="00A34C37" w:rsidRPr="00395286">
              <w:rPr>
                <w:rFonts w:ascii="华文仿宋" w:eastAsia="华文仿宋" w:hAnsi="华文仿宋"/>
                <w:sz w:val="24"/>
                <w:szCs w:val="24"/>
              </w:rPr>
              <w:t>项目用地</w:t>
            </w:r>
            <w:r w:rsidR="00A34C37" w:rsidRPr="00395286">
              <w:rPr>
                <w:rFonts w:ascii="华文仿宋" w:eastAsia="华文仿宋" w:hAnsi="华文仿宋" w:hint="eastAsia"/>
                <w:sz w:val="24"/>
                <w:szCs w:val="24"/>
              </w:rPr>
              <w:t>属于工业用地，国有土地使用证编号为：保定市国用（2004）字第1306003856号</w:t>
            </w:r>
            <w:r w:rsidR="00A34C37" w:rsidRPr="00395286">
              <w:rPr>
                <w:rFonts w:ascii="华文仿宋" w:eastAsia="华文仿宋" w:hAnsi="华文仿宋"/>
                <w:bCs/>
                <w:sz w:val="24"/>
                <w:szCs w:val="24"/>
              </w:rPr>
              <w:t>。</w:t>
            </w:r>
          </w:p>
          <w:p w:rsidR="009D1846" w:rsidRPr="00395286" w:rsidRDefault="00395286" w:rsidP="00395286">
            <w:pPr>
              <w:spacing w:line="420" w:lineRule="exact"/>
              <w:rPr>
                <w:rFonts w:ascii="华文仿宋" w:eastAsia="华文仿宋" w:hAnsi="华文仿宋"/>
                <w:bCs/>
                <w:sz w:val="24"/>
                <w:szCs w:val="24"/>
                <w:highlight w:val="yellow"/>
              </w:rPr>
            </w:pPr>
            <w:r>
              <w:rPr>
                <w:rFonts w:ascii="华文仿宋" w:eastAsia="华文仿宋" w:hAnsi="华文仿宋" w:hint="eastAsia"/>
                <w:sz w:val="24"/>
                <w:szCs w:val="24"/>
              </w:rPr>
              <w:t xml:space="preserve">    </w:t>
            </w:r>
            <w:r w:rsidR="00224D78" w:rsidRPr="00395286">
              <w:rPr>
                <w:rFonts w:ascii="华文仿宋" w:eastAsia="华文仿宋" w:hAnsi="华文仿宋"/>
                <w:sz w:val="24"/>
                <w:szCs w:val="24"/>
              </w:rPr>
              <w:t>本项目租用</w:t>
            </w:r>
            <w:r w:rsidR="00224D78" w:rsidRPr="00395286">
              <w:rPr>
                <w:rFonts w:ascii="华文仿宋" w:eastAsia="华文仿宋" w:hAnsi="华文仿宋" w:hint="eastAsia"/>
                <w:sz w:val="24"/>
                <w:szCs w:val="24"/>
              </w:rPr>
              <w:t>现有</w:t>
            </w:r>
            <w:r w:rsidR="00224D78" w:rsidRPr="00395286">
              <w:rPr>
                <w:rFonts w:ascii="华文仿宋" w:eastAsia="华文仿宋" w:hAnsi="华文仿宋"/>
                <w:sz w:val="24"/>
                <w:szCs w:val="24"/>
              </w:rPr>
              <w:t>生产车间和办公室进行建设，总建筑面积</w:t>
            </w:r>
            <w:r w:rsidR="00224D78" w:rsidRPr="00395286">
              <w:rPr>
                <w:rFonts w:ascii="华文仿宋" w:eastAsia="华文仿宋" w:hAnsi="华文仿宋" w:hint="eastAsia"/>
                <w:sz w:val="24"/>
                <w:szCs w:val="24"/>
              </w:rPr>
              <w:t>970m</w:t>
            </w:r>
            <w:r w:rsidR="00224D78" w:rsidRPr="00395286">
              <w:rPr>
                <w:rFonts w:ascii="华文仿宋" w:eastAsia="华文仿宋" w:hAnsi="华文仿宋" w:hint="eastAsia"/>
                <w:sz w:val="24"/>
                <w:szCs w:val="24"/>
                <w:vertAlign w:val="superscript"/>
              </w:rPr>
              <w:t>2</w:t>
            </w:r>
            <w:r w:rsidR="00224D78" w:rsidRPr="00395286">
              <w:rPr>
                <w:rFonts w:ascii="华文仿宋" w:eastAsia="华文仿宋" w:hAnsi="华文仿宋"/>
                <w:sz w:val="24"/>
                <w:szCs w:val="24"/>
              </w:rPr>
              <w:t>，主要包括生产车间、办公室</w:t>
            </w:r>
            <w:r w:rsidR="00224D78" w:rsidRPr="00395286">
              <w:rPr>
                <w:rFonts w:ascii="华文仿宋" w:eastAsia="华文仿宋" w:hAnsi="华文仿宋" w:hint="eastAsia"/>
                <w:sz w:val="24"/>
                <w:szCs w:val="24"/>
              </w:rPr>
              <w:t>、休息室、杂物间</w:t>
            </w:r>
            <w:r w:rsidR="00224D78" w:rsidRPr="00395286">
              <w:rPr>
                <w:rFonts w:ascii="华文仿宋" w:eastAsia="华文仿宋" w:hAnsi="华文仿宋"/>
                <w:sz w:val="24"/>
                <w:szCs w:val="24"/>
              </w:rPr>
              <w:t>等构筑物。</w:t>
            </w:r>
          </w:p>
          <w:p w:rsidR="009D1846" w:rsidRPr="00395286" w:rsidRDefault="00395286" w:rsidP="00395286">
            <w:pPr>
              <w:spacing w:line="420" w:lineRule="exact"/>
              <w:rPr>
                <w:rFonts w:ascii="华文仿宋" w:eastAsia="华文仿宋" w:hAnsi="华文仿宋"/>
                <w:color w:val="FF0000"/>
                <w:sz w:val="24"/>
                <w:szCs w:val="24"/>
              </w:rPr>
            </w:pPr>
            <w:r>
              <w:rPr>
                <w:rFonts w:ascii="华文仿宋" w:eastAsia="华文仿宋" w:hAnsi="华文仿宋" w:hint="eastAsia"/>
                <w:sz w:val="24"/>
                <w:szCs w:val="24"/>
              </w:rPr>
              <w:t xml:space="preserve">    </w:t>
            </w:r>
            <w:r w:rsidR="00224D78" w:rsidRPr="00395286">
              <w:rPr>
                <w:rFonts w:ascii="华文仿宋" w:eastAsia="华文仿宋" w:hAnsi="华文仿宋"/>
                <w:sz w:val="24"/>
                <w:szCs w:val="24"/>
              </w:rPr>
              <w:t>项目不属于《产业结构调整指导目录（2011年本）（2013修正）》的淘汰和限制类项目，属于允许类。其所用设备未列入《高耗能落后机电设备（产品）淘汰目录（第一批、第二批、第三批、第四批）》中所列淘汰落后生产工艺装备。项目不属于《河北省新增限制和淘汰类产业目录（2015年版）》中限制和淘汰类建设项目</w:t>
            </w:r>
            <w:r w:rsidR="009763B8" w:rsidRPr="00395286">
              <w:rPr>
                <w:rFonts w:ascii="华文仿宋" w:eastAsia="华文仿宋" w:hAnsi="华文仿宋" w:hint="eastAsia"/>
                <w:sz w:val="24"/>
                <w:szCs w:val="24"/>
              </w:rPr>
              <w:t>。</w:t>
            </w:r>
          </w:p>
          <w:p w:rsidR="009763B8" w:rsidRPr="00395286" w:rsidRDefault="009D1846" w:rsidP="00395286">
            <w:pPr>
              <w:spacing w:line="420" w:lineRule="exact"/>
              <w:rPr>
                <w:rFonts w:ascii="华文仿宋" w:eastAsia="华文仿宋" w:hAnsi="华文仿宋"/>
                <w:sz w:val="24"/>
                <w:szCs w:val="24"/>
              </w:rPr>
            </w:pPr>
            <w:r w:rsidRPr="00395286">
              <w:rPr>
                <w:rFonts w:ascii="华文仿宋" w:eastAsia="华文仿宋" w:hAnsi="华文仿宋" w:hint="eastAsia"/>
                <w:sz w:val="24"/>
                <w:szCs w:val="24"/>
              </w:rPr>
              <w:t xml:space="preserve">    建设性质：新建。所属行业：</w:t>
            </w:r>
            <w:r w:rsidRPr="00395286">
              <w:rPr>
                <w:rFonts w:ascii="华文仿宋" w:eastAsia="华文仿宋" w:hAnsi="华文仿宋" w:cs="Calibri" w:hint="eastAsia"/>
                <w:sz w:val="24"/>
                <w:szCs w:val="24"/>
              </w:rPr>
              <w:t xml:space="preserve"> </w:t>
            </w:r>
            <w:r w:rsidR="009763B8" w:rsidRPr="00395286">
              <w:rPr>
                <w:rFonts w:ascii="华文仿宋" w:eastAsia="华文仿宋" w:hAnsi="华文仿宋" w:hint="eastAsia"/>
                <w:sz w:val="24"/>
                <w:szCs w:val="24"/>
              </w:rPr>
              <w:t>C3429其他金属加工机械制造</w:t>
            </w:r>
            <w:r w:rsidRPr="00395286">
              <w:rPr>
                <w:rFonts w:ascii="华文仿宋" w:eastAsia="华文仿宋" w:hAnsi="华文仿宋" w:cs="Calibri" w:hint="eastAsia"/>
                <w:sz w:val="24"/>
                <w:szCs w:val="24"/>
              </w:rPr>
              <w:t>。</w:t>
            </w:r>
            <w:r w:rsidRPr="00395286">
              <w:rPr>
                <w:rFonts w:ascii="华文仿宋" w:eastAsia="华文仿宋" w:hAnsi="华文仿宋" w:hint="eastAsia"/>
                <w:sz w:val="24"/>
                <w:szCs w:val="24"/>
              </w:rPr>
              <w:t>生产规模：</w:t>
            </w:r>
            <w:r w:rsidR="009763B8" w:rsidRPr="00395286">
              <w:rPr>
                <w:rFonts w:ascii="华文仿宋" w:eastAsia="华文仿宋" w:hAnsi="华文仿宋" w:hint="eastAsia"/>
                <w:color w:val="000000"/>
                <w:sz w:val="24"/>
                <w:szCs w:val="24"/>
              </w:rPr>
              <w:t>年加工井管500吨、钢制管件100吨、机械零部件100吨</w:t>
            </w:r>
            <w:r w:rsidR="009763B8" w:rsidRPr="00395286">
              <w:rPr>
                <w:rFonts w:ascii="华文仿宋" w:eastAsia="华文仿宋" w:hAnsi="华文仿宋"/>
                <w:bCs/>
                <w:color w:val="000000"/>
                <w:sz w:val="24"/>
                <w:szCs w:val="24"/>
              </w:rPr>
              <w:t>。</w:t>
            </w:r>
            <w:r w:rsidRPr="00395286">
              <w:rPr>
                <w:rFonts w:ascii="华文仿宋" w:eastAsia="华文仿宋" w:hAnsi="华文仿宋" w:hint="eastAsia"/>
                <w:sz w:val="24"/>
                <w:szCs w:val="24"/>
              </w:rPr>
              <w:t xml:space="preserve">   </w:t>
            </w:r>
          </w:p>
          <w:p w:rsidR="009763B8" w:rsidRPr="00395286" w:rsidRDefault="00395286" w:rsidP="00395286">
            <w:pPr>
              <w:spacing w:line="420" w:lineRule="exact"/>
              <w:rPr>
                <w:rFonts w:ascii="华文仿宋" w:eastAsia="华文仿宋" w:hAnsi="华文仿宋"/>
                <w:color w:val="000000"/>
                <w:sz w:val="24"/>
                <w:szCs w:val="24"/>
              </w:rPr>
            </w:pPr>
            <w:r>
              <w:rPr>
                <w:rFonts w:ascii="华文仿宋" w:eastAsia="华文仿宋" w:hAnsi="华文仿宋" w:hint="eastAsia"/>
                <w:color w:val="000000"/>
                <w:sz w:val="24"/>
                <w:szCs w:val="24"/>
              </w:rPr>
              <w:t xml:space="preserve">    </w:t>
            </w:r>
            <w:r w:rsidR="009763B8" w:rsidRPr="00395286">
              <w:rPr>
                <w:rFonts w:ascii="华文仿宋" w:eastAsia="华文仿宋" w:hAnsi="华文仿宋" w:hint="eastAsia"/>
                <w:color w:val="000000"/>
                <w:sz w:val="24"/>
                <w:szCs w:val="24"/>
              </w:rPr>
              <w:t>主要设备：</w:t>
            </w:r>
            <w:r w:rsidR="009763B8" w:rsidRPr="00395286">
              <w:rPr>
                <w:rFonts w:ascii="华文仿宋" w:eastAsia="华文仿宋" w:hAnsi="华文仿宋"/>
                <w:color w:val="000000"/>
                <w:sz w:val="24"/>
                <w:szCs w:val="24"/>
              </w:rPr>
              <w:t>压槽机</w:t>
            </w:r>
            <w:r w:rsidR="009763B8" w:rsidRPr="00395286">
              <w:rPr>
                <w:rFonts w:ascii="华文仿宋" w:eastAsia="华文仿宋" w:hAnsi="华文仿宋" w:hint="eastAsia"/>
                <w:color w:val="000000"/>
                <w:sz w:val="24"/>
                <w:szCs w:val="24"/>
              </w:rPr>
              <w:t>1台、</w:t>
            </w:r>
            <w:r w:rsidR="009763B8" w:rsidRPr="00395286">
              <w:rPr>
                <w:rFonts w:ascii="华文仿宋" w:eastAsia="华文仿宋" w:hAnsi="华文仿宋"/>
                <w:color w:val="000000"/>
                <w:sz w:val="24"/>
                <w:szCs w:val="24"/>
              </w:rPr>
              <w:t>冲床</w:t>
            </w:r>
            <w:r w:rsidR="009763B8" w:rsidRPr="00395286">
              <w:rPr>
                <w:rFonts w:ascii="华文仿宋" w:eastAsia="华文仿宋" w:hAnsi="华文仿宋" w:hint="eastAsia"/>
                <w:color w:val="000000"/>
                <w:sz w:val="24"/>
                <w:szCs w:val="24"/>
              </w:rPr>
              <w:t>1台、</w:t>
            </w:r>
            <w:r w:rsidR="009763B8" w:rsidRPr="00395286">
              <w:rPr>
                <w:rFonts w:ascii="华文仿宋" w:eastAsia="华文仿宋" w:hAnsi="华文仿宋"/>
                <w:color w:val="000000"/>
                <w:sz w:val="24"/>
                <w:szCs w:val="24"/>
              </w:rPr>
              <w:t>车床</w:t>
            </w:r>
            <w:r w:rsidR="009763B8" w:rsidRPr="00395286">
              <w:rPr>
                <w:rFonts w:ascii="华文仿宋" w:eastAsia="华文仿宋" w:hAnsi="华文仿宋" w:hint="eastAsia"/>
                <w:color w:val="000000"/>
                <w:sz w:val="24"/>
                <w:szCs w:val="24"/>
              </w:rPr>
              <w:t>1台、</w:t>
            </w:r>
            <w:r w:rsidR="009763B8" w:rsidRPr="00395286">
              <w:rPr>
                <w:rFonts w:ascii="华文仿宋" w:eastAsia="华文仿宋" w:hAnsi="华文仿宋"/>
                <w:color w:val="000000"/>
                <w:sz w:val="24"/>
                <w:szCs w:val="24"/>
              </w:rPr>
              <w:t>开缝机</w:t>
            </w:r>
            <w:r w:rsidR="009763B8" w:rsidRPr="00395286">
              <w:rPr>
                <w:rFonts w:ascii="华文仿宋" w:eastAsia="华文仿宋" w:hAnsi="华文仿宋" w:hint="eastAsia"/>
                <w:color w:val="000000"/>
                <w:sz w:val="24"/>
                <w:szCs w:val="24"/>
              </w:rPr>
              <w:t>2台、</w:t>
            </w:r>
            <w:r w:rsidR="009763B8" w:rsidRPr="00395286">
              <w:rPr>
                <w:rFonts w:ascii="华文仿宋" w:eastAsia="华文仿宋" w:hAnsi="华文仿宋"/>
                <w:color w:val="000000"/>
                <w:sz w:val="24"/>
                <w:szCs w:val="24"/>
              </w:rPr>
              <w:t>电焊机</w:t>
            </w:r>
            <w:r w:rsidR="009763B8" w:rsidRPr="00395286">
              <w:rPr>
                <w:rFonts w:ascii="华文仿宋" w:eastAsia="华文仿宋" w:hAnsi="华文仿宋" w:hint="eastAsia"/>
                <w:color w:val="000000"/>
                <w:sz w:val="24"/>
                <w:szCs w:val="24"/>
              </w:rPr>
              <w:t>1台、</w:t>
            </w:r>
            <w:r w:rsidR="009763B8" w:rsidRPr="00395286">
              <w:rPr>
                <w:rFonts w:ascii="华文仿宋" w:eastAsia="华文仿宋" w:hAnsi="华文仿宋"/>
                <w:color w:val="000000"/>
                <w:sz w:val="24"/>
                <w:szCs w:val="24"/>
              </w:rPr>
              <w:t>钻床</w:t>
            </w:r>
            <w:r w:rsidR="009763B8" w:rsidRPr="00395286">
              <w:rPr>
                <w:rFonts w:ascii="华文仿宋" w:eastAsia="华文仿宋" w:hAnsi="华文仿宋" w:hint="eastAsia"/>
                <w:color w:val="000000"/>
                <w:sz w:val="24"/>
                <w:szCs w:val="24"/>
              </w:rPr>
              <w:t>1台、铣床1台等生产</w:t>
            </w:r>
            <w:r w:rsidR="009763B8" w:rsidRPr="00395286">
              <w:rPr>
                <w:rFonts w:ascii="华文仿宋" w:eastAsia="华文仿宋" w:hAnsi="华文仿宋"/>
                <w:color w:val="000000"/>
                <w:sz w:val="24"/>
                <w:szCs w:val="24"/>
              </w:rPr>
              <w:t>设备</w:t>
            </w:r>
            <w:r w:rsidR="009763B8" w:rsidRPr="00395286">
              <w:rPr>
                <w:rFonts w:ascii="华文仿宋" w:eastAsia="华文仿宋" w:hAnsi="华文仿宋" w:hint="eastAsia"/>
                <w:color w:val="000000"/>
                <w:sz w:val="24"/>
                <w:szCs w:val="24"/>
              </w:rPr>
              <w:t>及辅助设备</w:t>
            </w:r>
            <w:r w:rsidR="009763B8" w:rsidRPr="00395286">
              <w:rPr>
                <w:rFonts w:ascii="华文仿宋" w:eastAsia="华文仿宋" w:hAnsi="华文仿宋"/>
                <w:spacing w:val="-6"/>
                <w:sz w:val="24"/>
                <w:szCs w:val="24"/>
              </w:rPr>
              <w:t>。</w:t>
            </w:r>
          </w:p>
          <w:p w:rsidR="009763B8" w:rsidRPr="00395286" w:rsidRDefault="00395286" w:rsidP="00395286">
            <w:pPr>
              <w:spacing w:line="420" w:lineRule="exact"/>
              <w:rPr>
                <w:rFonts w:ascii="华文仿宋" w:eastAsia="华文仿宋" w:hAnsi="华文仿宋"/>
                <w:sz w:val="24"/>
                <w:szCs w:val="24"/>
              </w:rPr>
            </w:pPr>
            <w:r>
              <w:rPr>
                <w:rFonts w:ascii="华文仿宋" w:eastAsia="华文仿宋" w:hAnsi="华文仿宋" w:hint="eastAsia"/>
                <w:sz w:val="24"/>
                <w:szCs w:val="24"/>
              </w:rPr>
              <w:t xml:space="preserve">    </w:t>
            </w:r>
            <w:r w:rsidR="009763B8" w:rsidRPr="00395286">
              <w:rPr>
                <w:rFonts w:ascii="华文仿宋" w:eastAsia="华文仿宋" w:hAnsi="华文仿宋" w:hint="eastAsia"/>
                <w:sz w:val="24"/>
                <w:szCs w:val="24"/>
              </w:rPr>
              <w:t>原辅材料：钢管100 t/a、</w:t>
            </w:r>
            <w:r w:rsidR="009763B8" w:rsidRPr="00395286">
              <w:rPr>
                <w:rFonts w:ascii="华文仿宋" w:eastAsia="华文仿宋" w:hAnsi="华文仿宋" w:hint="eastAsia"/>
                <w:color w:val="000000"/>
                <w:sz w:val="24"/>
                <w:szCs w:val="24"/>
              </w:rPr>
              <w:t>PVC塑料管</w:t>
            </w:r>
            <w:r w:rsidR="009763B8" w:rsidRPr="00395286">
              <w:rPr>
                <w:rFonts w:ascii="华文仿宋" w:eastAsia="华文仿宋" w:hAnsi="华文仿宋" w:hint="eastAsia"/>
                <w:sz w:val="24"/>
                <w:szCs w:val="24"/>
              </w:rPr>
              <w:t>500 t/a、钢材100 t/a、焊条0.05 t/a、焊丝0.05 t/a、</w:t>
            </w:r>
            <w:r w:rsidR="009763B8" w:rsidRPr="00395286">
              <w:rPr>
                <w:rFonts w:ascii="华文仿宋" w:eastAsia="华文仿宋" w:hAnsi="华文仿宋" w:hint="eastAsia"/>
                <w:color w:val="000000"/>
                <w:sz w:val="24"/>
                <w:szCs w:val="24"/>
              </w:rPr>
              <w:t>润滑油50</w:t>
            </w:r>
            <w:r w:rsidR="009763B8" w:rsidRPr="00395286">
              <w:rPr>
                <w:rFonts w:ascii="华文仿宋" w:eastAsia="华文仿宋" w:hAnsi="华文仿宋" w:hint="eastAsia"/>
                <w:sz w:val="24"/>
                <w:szCs w:val="24"/>
              </w:rPr>
              <w:t xml:space="preserve"> kg/a等</w:t>
            </w:r>
          </w:p>
          <w:p w:rsidR="009D1846" w:rsidRPr="00395286" w:rsidRDefault="009D1846" w:rsidP="00395286">
            <w:pPr>
              <w:spacing w:line="420" w:lineRule="exact"/>
              <w:rPr>
                <w:rFonts w:ascii="华文仿宋" w:eastAsia="华文仿宋" w:hAnsi="华文仿宋"/>
                <w:sz w:val="24"/>
                <w:szCs w:val="24"/>
              </w:rPr>
            </w:pPr>
            <w:r w:rsidRPr="00395286">
              <w:rPr>
                <w:rFonts w:ascii="华文仿宋" w:eastAsia="华文仿宋" w:hAnsi="华文仿宋" w:hint="eastAsia"/>
                <w:sz w:val="24"/>
                <w:szCs w:val="24"/>
              </w:rPr>
              <w:t xml:space="preserve">    四、你单位要全面落实该报告书中提出的各项污染防治措施，确保各类污染物全部得到有效治理并达标排放，并做好以下工作：</w:t>
            </w:r>
          </w:p>
          <w:p w:rsidR="00395286" w:rsidRDefault="009D1846" w:rsidP="00395286">
            <w:pPr>
              <w:spacing w:line="420" w:lineRule="exact"/>
              <w:rPr>
                <w:rFonts w:ascii="华文仿宋" w:eastAsia="华文仿宋" w:hAnsi="华文仿宋"/>
                <w:sz w:val="24"/>
                <w:szCs w:val="24"/>
              </w:rPr>
            </w:pPr>
            <w:r w:rsidRPr="00395286">
              <w:rPr>
                <w:rFonts w:ascii="华文仿宋" w:eastAsia="华文仿宋" w:hAnsi="华文仿宋" w:hint="eastAsia"/>
                <w:sz w:val="24"/>
                <w:szCs w:val="24"/>
              </w:rPr>
              <w:t xml:space="preserve">    1、废气：</w:t>
            </w:r>
          </w:p>
          <w:p w:rsidR="009763B8" w:rsidRPr="00395286" w:rsidRDefault="00395286" w:rsidP="00395286">
            <w:pPr>
              <w:spacing w:line="420" w:lineRule="exact"/>
              <w:rPr>
                <w:rFonts w:ascii="华文仿宋" w:eastAsia="华文仿宋" w:hAnsi="华文仿宋"/>
                <w:sz w:val="24"/>
                <w:szCs w:val="24"/>
              </w:rPr>
            </w:pPr>
            <w:r>
              <w:rPr>
                <w:rFonts w:ascii="华文仿宋" w:eastAsia="华文仿宋" w:hAnsi="华文仿宋" w:hint="eastAsia"/>
                <w:sz w:val="24"/>
                <w:szCs w:val="24"/>
              </w:rPr>
              <w:t xml:space="preserve">    </w:t>
            </w:r>
            <w:r w:rsidR="009763B8" w:rsidRPr="00395286">
              <w:rPr>
                <w:rFonts w:ascii="华文仿宋" w:eastAsia="华文仿宋" w:hAnsi="华文仿宋" w:hint="eastAsia"/>
                <w:spacing w:val="-4"/>
                <w:kern w:val="0"/>
                <w:sz w:val="24"/>
                <w:szCs w:val="24"/>
              </w:rPr>
              <w:t>①开槽工艺产生的颗粒物</w:t>
            </w:r>
          </w:p>
          <w:p w:rsidR="009763B8" w:rsidRPr="00395286" w:rsidRDefault="00395286" w:rsidP="00395286">
            <w:pPr>
              <w:spacing w:line="420" w:lineRule="exact"/>
              <w:rPr>
                <w:rFonts w:ascii="华文仿宋" w:eastAsia="华文仿宋" w:hAnsi="华文仿宋"/>
                <w:sz w:val="24"/>
                <w:szCs w:val="24"/>
              </w:rPr>
            </w:pPr>
            <w:r>
              <w:rPr>
                <w:rFonts w:ascii="华文仿宋" w:eastAsia="华文仿宋" w:hAnsi="华文仿宋" w:hint="eastAsia"/>
                <w:spacing w:val="-4"/>
                <w:kern w:val="0"/>
                <w:sz w:val="24"/>
                <w:szCs w:val="24"/>
              </w:rPr>
              <w:t xml:space="preserve">    </w:t>
            </w:r>
            <w:r w:rsidR="009763B8" w:rsidRPr="00395286">
              <w:rPr>
                <w:rFonts w:ascii="华文仿宋" w:eastAsia="华文仿宋" w:hAnsi="华文仿宋"/>
                <w:spacing w:val="-4"/>
                <w:kern w:val="0"/>
                <w:sz w:val="24"/>
                <w:szCs w:val="24"/>
              </w:rPr>
              <w:t>开槽工序产生的颗粒物由集气罩收集后经布袋除尘器处理最后由1根不低于15m</w:t>
            </w:r>
            <w:r w:rsidR="009763B8" w:rsidRPr="00395286">
              <w:rPr>
                <w:rFonts w:ascii="华文仿宋" w:eastAsia="华文仿宋" w:hAnsi="华文仿宋"/>
                <w:spacing w:val="-4"/>
                <w:kern w:val="0"/>
                <w:sz w:val="24"/>
                <w:szCs w:val="24"/>
              </w:rPr>
              <w:lastRenderedPageBreak/>
              <w:t>高排气筒排放。</w:t>
            </w:r>
            <w:r w:rsidR="009763B8" w:rsidRPr="00395286">
              <w:rPr>
                <w:rFonts w:ascii="华文仿宋" w:eastAsia="华文仿宋" w:hAnsi="华文仿宋"/>
                <w:sz w:val="24"/>
                <w:szCs w:val="24"/>
              </w:rPr>
              <w:t>颗粒物排放浓度</w:t>
            </w:r>
            <w:r w:rsidR="009763B8" w:rsidRPr="00395286">
              <w:rPr>
                <w:rFonts w:ascii="华文仿宋" w:eastAsia="华文仿宋" w:hAnsi="华文仿宋" w:hint="eastAsia"/>
                <w:sz w:val="24"/>
                <w:szCs w:val="24"/>
              </w:rPr>
              <w:t>应</w:t>
            </w:r>
            <w:r w:rsidR="009763B8" w:rsidRPr="00395286">
              <w:rPr>
                <w:rFonts w:ascii="华文仿宋" w:eastAsia="华文仿宋" w:hAnsi="华文仿宋"/>
                <w:sz w:val="24"/>
                <w:szCs w:val="24"/>
              </w:rPr>
              <w:t>达到《大气污染物综合排放标准》（GB16297-1996）表2二级标准。</w:t>
            </w:r>
          </w:p>
          <w:p w:rsidR="009763B8" w:rsidRPr="00395286" w:rsidRDefault="00395286" w:rsidP="00395286">
            <w:pPr>
              <w:spacing w:line="420" w:lineRule="exact"/>
              <w:rPr>
                <w:rFonts w:ascii="华文仿宋" w:eastAsia="华文仿宋" w:hAnsi="华文仿宋"/>
                <w:sz w:val="24"/>
                <w:szCs w:val="24"/>
              </w:rPr>
            </w:pPr>
            <w:r>
              <w:rPr>
                <w:rFonts w:ascii="华文仿宋" w:eastAsia="华文仿宋" w:hAnsi="华文仿宋" w:hint="eastAsia"/>
                <w:sz w:val="24"/>
                <w:szCs w:val="24"/>
              </w:rPr>
              <w:t xml:space="preserve">    </w:t>
            </w:r>
            <w:r w:rsidR="009763B8" w:rsidRPr="00395286">
              <w:rPr>
                <w:rFonts w:ascii="华文仿宋" w:eastAsia="华文仿宋" w:hAnsi="华文仿宋"/>
                <w:sz w:val="24"/>
                <w:szCs w:val="24"/>
              </w:rPr>
              <w:t>未收集的废气在车间内无组织排放，颗粒物无组织排放浓度</w:t>
            </w:r>
            <w:r w:rsidR="00C15B38">
              <w:rPr>
                <w:rFonts w:ascii="华文仿宋" w:eastAsia="华文仿宋" w:hAnsi="华文仿宋" w:hint="eastAsia"/>
                <w:sz w:val="24"/>
                <w:szCs w:val="24"/>
              </w:rPr>
              <w:t>应</w:t>
            </w:r>
            <w:r w:rsidR="009763B8" w:rsidRPr="00395286">
              <w:rPr>
                <w:rFonts w:ascii="华文仿宋" w:eastAsia="华文仿宋" w:hAnsi="华文仿宋"/>
                <w:sz w:val="24"/>
                <w:szCs w:val="24"/>
              </w:rPr>
              <w:t>满足《大气污染综合排放标准》（GB16297-1996）表2无组织排放监控浓度限值要求。</w:t>
            </w:r>
          </w:p>
          <w:p w:rsidR="009763B8" w:rsidRPr="00395286" w:rsidRDefault="00395286" w:rsidP="00395286">
            <w:pPr>
              <w:spacing w:line="420" w:lineRule="exact"/>
              <w:rPr>
                <w:rFonts w:ascii="华文仿宋" w:eastAsia="华文仿宋" w:hAnsi="华文仿宋"/>
                <w:sz w:val="24"/>
                <w:szCs w:val="24"/>
              </w:rPr>
            </w:pPr>
            <w:r>
              <w:rPr>
                <w:rFonts w:ascii="华文仿宋" w:eastAsia="华文仿宋" w:hAnsi="华文仿宋" w:hint="eastAsia"/>
                <w:sz w:val="24"/>
                <w:szCs w:val="24"/>
              </w:rPr>
              <w:t xml:space="preserve">    </w:t>
            </w:r>
            <w:r w:rsidR="009763B8" w:rsidRPr="00395286">
              <w:rPr>
                <w:rFonts w:ascii="华文仿宋" w:eastAsia="华文仿宋" w:hAnsi="华文仿宋" w:hint="eastAsia"/>
                <w:sz w:val="24"/>
                <w:szCs w:val="24"/>
              </w:rPr>
              <w:t>②焊接工序焊烟粉尘</w:t>
            </w:r>
          </w:p>
          <w:p w:rsidR="009763B8" w:rsidRPr="00395286" w:rsidRDefault="00C15B38" w:rsidP="00395286">
            <w:pPr>
              <w:spacing w:line="420" w:lineRule="exact"/>
              <w:rPr>
                <w:rFonts w:ascii="华文仿宋" w:eastAsia="华文仿宋" w:hAnsi="华文仿宋"/>
                <w:bCs/>
                <w:sz w:val="24"/>
                <w:szCs w:val="24"/>
              </w:rPr>
            </w:pPr>
            <w:r>
              <w:rPr>
                <w:rFonts w:ascii="华文仿宋" w:eastAsia="华文仿宋" w:hAnsi="华文仿宋" w:hint="eastAsia"/>
                <w:bCs/>
                <w:sz w:val="24"/>
                <w:szCs w:val="24"/>
              </w:rPr>
              <w:t xml:space="preserve">    </w:t>
            </w:r>
            <w:r w:rsidR="009763B8" w:rsidRPr="00395286">
              <w:rPr>
                <w:rFonts w:ascii="华文仿宋" w:eastAsia="华文仿宋" w:hAnsi="华文仿宋"/>
                <w:bCs/>
                <w:sz w:val="24"/>
                <w:szCs w:val="24"/>
              </w:rPr>
              <w:t>焊接过程产生的焊接烟尘经移动式焊烟净化器处理后</w:t>
            </w:r>
            <w:r w:rsidR="009763B8" w:rsidRPr="00395286">
              <w:rPr>
                <w:rFonts w:ascii="华文仿宋" w:eastAsia="华文仿宋" w:hAnsi="华文仿宋" w:hint="eastAsia"/>
                <w:bCs/>
                <w:sz w:val="24"/>
                <w:szCs w:val="24"/>
              </w:rPr>
              <w:t>，</w:t>
            </w:r>
            <w:r w:rsidR="009763B8" w:rsidRPr="00395286">
              <w:rPr>
                <w:rFonts w:ascii="华文仿宋" w:eastAsia="华文仿宋" w:hAnsi="华文仿宋"/>
                <w:bCs/>
                <w:sz w:val="24"/>
                <w:szCs w:val="24"/>
              </w:rPr>
              <w:t>厂界颗粒物排放浓度</w:t>
            </w:r>
            <w:r w:rsidR="009763B8" w:rsidRPr="00395286">
              <w:rPr>
                <w:rFonts w:ascii="华文仿宋" w:eastAsia="华文仿宋" w:hAnsi="华文仿宋" w:cs="宋体" w:hint="eastAsia"/>
                <w:bCs/>
                <w:sz w:val="24"/>
                <w:szCs w:val="24"/>
              </w:rPr>
              <w:t>应符</w:t>
            </w:r>
            <w:r w:rsidR="009763B8" w:rsidRPr="00395286">
              <w:rPr>
                <w:rFonts w:ascii="华文仿宋" w:eastAsia="华文仿宋" w:hAnsi="华文仿宋"/>
                <w:bCs/>
                <w:sz w:val="24"/>
                <w:szCs w:val="24"/>
              </w:rPr>
              <w:t>合《大气污染物综合排放标准》（GB16297-1996）表2无组织排放监控浓度限值。</w:t>
            </w:r>
          </w:p>
          <w:p w:rsidR="009D1846" w:rsidRPr="00395286" w:rsidRDefault="009D1846" w:rsidP="00395286">
            <w:pPr>
              <w:spacing w:line="420" w:lineRule="exact"/>
              <w:rPr>
                <w:rFonts w:ascii="华文仿宋" w:eastAsia="华文仿宋" w:hAnsi="华文仿宋"/>
                <w:sz w:val="24"/>
                <w:szCs w:val="24"/>
              </w:rPr>
            </w:pPr>
            <w:r w:rsidRPr="00395286">
              <w:rPr>
                <w:rFonts w:ascii="华文仿宋" w:eastAsia="华文仿宋" w:hAnsi="华文仿宋" w:hint="eastAsia"/>
                <w:sz w:val="24"/>
                <w:szCs w:val="24"/>
              </w:rPr>
              <w:t xml:space="preserve">    本项目生产车间冬季无需供暖，办公楼冬季取暖由</w:t>
            </w:r>
            <w:r w:rsidR="00395286" w:rsidRPr="00395286">
              <w:rPr>
                <w:rFonts w:ascii="华文仿宋" w:eastAsia="华文仿宋" w:hAnsi="华文仿宋" w:hint="eastAsia"/>
                <w:sz w:val="24"/>
                <w:szCs w:val="24"/>
              </w:rPr>
              <w:t>空调</w:t>
            </w:r>
            <w:r w:rsidRPr="00395286">
              <w:rPr>
                <w:rFonts w:ascii="华文仿宋" w:eastAsia="华文仿宋" w:hAnsi="华文仿宋" w:hint="eastAsia"/>
                <w:sz w:val="24"/>
                <w:szCs w:val="24"/>
              </w:rPr>
              <w:t>供给。</w:t>
            </w:r>
            <w:r w:rsidRPr="00395286">
              <w:rPr>
                <w:rFonts w:ascii="华文仿宋" w:eastAsia="华文仿宋" w:hAnsi="华文仿宋"/>
                <w:sz w:val="24"/>
                <w:szCs w:val="24"/>
              </w:rPr>
              <w:t>本项目不设燃煤锅炉。</w:t>
            </w:r>
          </w:p>
          <w:p w:rsidR="00395286" w:rsidRPr="00395286" w:rsidRDefault="00395286" w:rsidP="00395286">
            <w:pPr>
              <w:spacing w:line="420" w:lineRule="exact"/>
              <w:rPr>
                <w:rFonts w:ascii="华文仿宋" w:eastAsia="华文仿宋" w:hAnsi="华文仿宋"/>
                <w:sz w:val="24"/>
                <w:szCs w:val="24"/>
              </w:rPr>
            </w:pPr>
            <w:r>
              <w:rPr>
                <w:rFonts w:ascii="华文仿宋" w:eastAsia="华文仿宋" w:hAnsi="华文仿宋" w:hint="eastAsia"/>
                <w:sz w:val="24"/>
                <w:szCs w:val="24"/>
              </w:rPr>
              <w:t xml:space="preserve">    </w:t>
            </w:r>
            <w:r w:rsidR="009D1846" w:rsidRPr="00395286">
              <w:rPr>
                <w:rFonts w:ascii="华文仿宋" w:eastAsia="华文仿宋" w:hAnsi="华文仿宋" w:hint="eastAsia"/>
                <w:sz w:val="24"/>
                <w:szCs w:val="24"/>
              </w:rPr>
              <w:t>2、废水</w:t>
            </w:r>
            <w:r w:rsidR="009D1846" w:rsidRPr="00395286">
              <w:rPr>
                <w:rFonts w:ascii="华文仿宋" w:eastAsia="华文仿宋" w:hAnsi="华文仿宋" w:hint="eastAsia"/>
                <w:b/>
                <w:sz w:val="24"/>
                <w:szCs w:val="24"/>
              </w:rPr>
              <w:t>：</w:t>
            </w:r>
            <w:r w:rsidRPr="00395286">
              <w:rPr>
                <w:rFonts w:ascii="华文仿宋" w:eastAsia="华文仿宋" w:hAnsi="华文仿宋"/>
                <w:bCs/>
                <w:sz w:val="24"/>
                <w:szCs w:val="24"/>
              </w:rPr>
              <w:t>本项目无生产废水产生，</w:t>
            </w:r>
            <w:r w:rsidRPr="00395286">
              <w:rPr>
                <w:rFonts w:ascii="华文仿宋" w:eastAsia="华文仿宋" w:hAnsi="华文仿宋"/>
                <w:sz w:val="24"/>
                <w:szCs w:val="24"/>
              </w:rPr>
              <w:t>本项目废水为</w:t>
            </w:r>
            <w:r w:rsidRPr="00395286">
              <w:rPr>
                <w:rFonts w:ascii="华文仿宋" w:eastAsia="华文仿宋" w:hAnsi="华文仿宋" w:hint="eastAsia"/>
                <w:sz w:val="24"/>
                <w:szCs w:val="24"/>
              </w:rPr>
              <w:t>职工盥洗废水，统一收集后用于厂区绿化及地面泼洒抑尘，不外排，厂区设防渗旱厕，定期清掏做农肥，</w:t>
            </w:r>
            <w:r w:rsidRPr="00395286">
              <w:rPr>
                <w:rFonts w:ascii="华文仿宋" w:eastAsia="华文仿宋" w:hAnsi="华文仿宋"/>
                <w:sz w:val="24"/>
                <w:szCs w:val="24"/>
              </w:rPr>
              <w:t>不会对</w:t>
            </w:r>
            <w:r w:rsidRPr="00395286">
              <w:rPr>
                <w:rFonts w:ascii="华文仿宋" w:eastAsia="华文仿宋" w:hAnsi="华文仿宋" w:hint="eastAsia"/>
                <w:sz w:val="24"/>
                <w:szCs w:val="24"/>
              </w:rPr>
              <w:t>黄花沟</w:t>
            </w:r>
            <w:r w:rsidRPr="00395286">
              <w:rPr>
                <w:rFonts w:ascii="华文仿宋" w:eastAsia="华文仿宋" w:hAnsi="华文仿宋"/>
                <w:sz w:val="24"/>
                <w:szCs w:val="24"/>
              </w:rPr>
              <w:t>环境产生明显影响。</w:t>
            </w:r>
          </w:p>
          <w:p w:rsidR="009D1846" w:rsidRPr="00395286" w:rsidRDefault="00395286" w:rsidP="00395286">
            <w:pPr>
              <w:spacing w:line="420" w:lineRule="exact"/>
              <w:rPr>
                <w:rFonts w:ascii="华文仿宋" w:eastAsia="华文仿宋" w:hAnsi="华文仿宋"/>
                <w:sz w:val="24"/>
                <w:szCs w:val="24"/>
              </w:rPr>
            </w:pPr>
            <w:r>
              <w:rPr>
                <w:rFonts w:ascii="华文仿宋" w:eastAsia="华文仿宋" w:hAnsi="华文仿宋" w:hint="eastAsia"/>
                <w:sz w:val="24"/>
                <w:szCs w:val="24"/>
              </w:rPr>
              <w:t xml:space="preserve">    </w:t>
            </w:r>
            <w:r w:rsidR="009D1846" w:rsidRPr="00395286">
              <w:rPr>
                <w:rFonts w:ascii="华文仿宋" w:eastAsia="华文仿宋" w:hAnsi="华文仿宋" w:hint="eastAsia"/>
                <w:sz w:val="24"/>
                <w:szCs w:val="24"/>
              </w:rPr>
              <w:t>3、噪声：</w:t>
            </w:r>
            <w:r w:rsidRPr="00395286">
              <w:rPr>
                <w:rFonts w:ascii="华文仿宋" w:eastAsia="华文仿宋" w:hAnsi="华文仿宋"/>
                <w:snapToGrid w:val="0"/>
                <w:kern w:val="0"/>
                <w:sz w:val="24"/>
                <w:szCs w:val="24"/>
              </w:rPr>
              <w:t>项目噪声</w:t>
            </w:r>
            <w:r w:rsidRPr="00395286">
              <w:rPr>
                <w:rFonts w:ascii="华文仿宋" w:eastAsia="华文仿宋" w:hAnsi="华文仿宋"/>
                <w:sz w:val="24"/>
                <w:szCs w:val="24"/>
              </w:rPr>
              <w:t>主要为</w:t>
            </w:r>
            <w:r w:rsidRPr="00395286">
              <w:rPr>
                <w:rFonts w:ascii="华文仿宋" w:eastAsia="华文仿宋" w:hAnsi="华文仿宋" w:hint="eastAsia"/>
                <w:sz w:val="24"/>
                <w:szCs w:val="24"/>
              </w:rPr>
              <w:t>生产设备</w:t>
            </w:r>
            <w:r w:rsidRPr="00395286">
              <w:rPr>
                <w:rFonts w:ascii="华文仿宋" w:eastAsia="华文仿宋" w:hAnsi="华文仿宋"/>
                <w:sz w:val="24"/>
                <w:szCs w:val="24"/>
              </w:rPr>
              <w:t>运行噪声，通过采取选用低噪声设备、基础减振、厂房隔声的降噪措施后，营运期</w:t>
            </w:r>
            <w:r w:rsidRPr="00395286">
              <w:rPr>
                <w:rFonts w:ascii="华文仿宋" w:eastAsia="华文仿宋" w:hAnsi="华文仿宋" w:hint="eastAsia"/>
                <w:sz w:val="24"/>
                <w:szCs w:val="24"/>
              </w:rPr>
              <w:t>东、西、北</w:t>
            </w:r>
            <w:r w:rsidRPr="00395286">
              <w:rPr>
                <w:rFonts w:ascii="华文仿宋" w:eastAsia="华文仿宋" w:hAnsi="华文仿宋"/>
                <w:sz w:val="24"/>
                <w:szCs w:val="24"/>
              </w:rPr>
              <w:t>厂界噪声排放能够满足《工业企业厂界环境噪声排放标准》（GB12348-2008）</w:t>
            </w:r>
            <w:r w:rsidRPr="00395286">
              <w:rPr>
                <w:rFonts w:ascii="华文仿宋" w:eastAsia="华文仿宋" w:hAnsi="华文仿宋" w:hint="eastAsia"/>
                <w:sz w:val="24"/>
                <w:szCs w:val="24"/>
              </w:rPr>
              <w:t>2</w:t>
            </w:r>
            <w:r w:rsidRPr="00395286">
              <w:rPr>
                <w:rFonts w:ascii="华文仿宋" w:eastAsia="华文仿宋" w:hAnsi="华文仿宋"/>
                <w:sz w:val="24"/>
                <w:szCs w:val="24"/>
              </w:rPr>
              <w:t>类标准，</w:t>
            </w:r>
            <w:r w:rsidRPr="00395286">
              <w:rPr>
                <w:rFonts w:ascii="华文仿宋" w:eastAsia="华文仿宋" w:hAnsi="华文仿宋" w:hint="eastAsia"/>
                <w:sz w:val="24"/>
                <w:szCs w:val="24"/>
              </w:rPr>
              <w:t>南</w:t>
            </w:r>
            <w:r w:rsidRPr="00395286">
              <w:rPr>
                <w:rFonts w:ascii="华文仿宋" w:eastAsia="华文仿宋" w:hAnsi="华文仿宋"/>
                <w:sz w:val="24"/>
                <w:szCs w:val="24"/>
              </w:rPr>
              <w:t>厂界噪声排放</w:t>
            </w:r>
            <w:r w:rsidR="00C15B38">
              <w:rPr>
                <w:rFonts w:ascii="华文仿宋" w:eastAsia="华文仿宋" w:hAnsi="华文仿宋" w:hint="eastAsia"/>
                <w:sz w:val="24"/>
                <w:szCs w:val="24"/>
              </w:rPr>
              <w:t>应</w:t>
            </w:r>
            <w:r w:rsidRPr="00395286">
              <w:rPr>
                <w:rFonts w:ascii="华文仿宋" w:eastAsia="华文仿宋" w:hAnsi="华文仿宋"/>
                <w:sz w:val="24"/>
                <w:szCs w:val="24"/>
              </w:rPr>
              <w:t>满足《工业企业厂界环境噪声排放标准》（GB12348-2008）</w:t>
            </w:r>
            <w:r w:rsidRPr="00395286">
              <w:rPr>
                <w:rFonts w:ascii="华文仿宋" w:eastAsia="华文仿宋" w:hAnsi="华文仿宋" w:hint="eastAsia"/>
                <w:sz w:val="24"/>
                <w:szCs w:val="24"/>
              </w:rPr>
              <w:t>4</w:t>
            </w:r>
            <w:r w:rsidRPr="00395286">
              <w:rPr>
                <w:rFonts w:ascii="华文仿宋" w:eastAsia="华文仿宋" w:hAnsi="华文仿宋"/>
                <w:sz w:val="24"/>
                <w:szCs w:val="24"/>
              </w:rPr>
              <w:t>类标准。</w:t>
            </w:r>
          </w:p>
          <w:p w:rsidR="00395286" w:rsidRPr="00395286" w:rsidRDefault="00395286" w:rsidP="00395286">
            <w:pPr>
              <w:spacing w:line="420" w:lineRule="exact"/>
              <w:rPr>
                <w:rFonts w:ascii="华文仿宋" w:eastAsia="华文仿宋" w:hAnsi="华文仿宋"/>
                <w:snapToGrid w:val="0"/>
                <w:kern w:val="0"/>
                <w:sz w:val="24"/>
                <w:szCs w:val="24"/>
              </w:rPr>
            </w:pPr>
            <w:r>
              <w:rPr>
                <w:rFonts w:ascii="华文仿宋" w:eastAsia="华文仿宋" w:hAnsi="华文仿宋" w:hint="eastAsia"/>
                <w:sz w:val="24"/>
                <w:szCs w:val="24"/>
              </w:rPr>
              <w:t xml:space="preserve">    </w:t>
            </w:r>
            <w:r w:rsidR="009D1846" w:rsidRPr="00395286">
              <w:rPr>
                <w:rFonts w:ascii="华文仿宋" w:eastAsia="华文仿宋" w:hAnsi="华文仿宋" w:hint="eastAsia"/>
                <w:sz w:val="24"/>
                <w:szCs w:val="24"/>
              </w:rPr>
              <w:t>4、固体废物：本</w:t>
            </w:r>
            <w:r w:rsidRPr="00395286">
              <w:rPr>
                <w:rFonts w:ascii="华文仿宋" w:eastAsia="华文仿宋" w:hAnsi="华文仿宋" w:hint="eastAsia"/>
                <w:snapToGrid w:val="0"/>
                <w:kern w:val="0"/>
                <w:sz w:val="24"/>
                <w:szCs w:val="24"/>
              </w:rPr>
              <w:t>项目固废主要为</w:t>
            </w:r>
            <w:r w:rsidRPr="00395286">
              <w:rPr>
                <w:rFonts w:ascii="华文仿宋" w:eastAsia="华文仿宋" w:hAnsi="华文仿宋"/>
                <w:snapToGrid w:val="0"/>
                <w:kern w:val="0"/>
                <w:sz w:val="24"/>
                <w:szCs w:val="24"/>
              </w:rPr>
              <w:t>机加工产生的下脚料</w:t>
            </w:r>
            <w:r w:rsidRPr="00395286">
              <w:rPr>
                <w:rFonts w:ascii="华文仿宋" w:eastAsia="华文仿宋" w:hAnsi="华文仿宋" w:hint="eastAsia"/>
                <w:snapToGrid w:val="0"/>
                <w:kern w:val="0"/>
                <w:sz w:val="24"/>
                <w:szCs w:val="24"/>
              </w:rPr>
              <w:t>和治理设施收集的除尘灰统一收集后外售</w:t>
            </w:r>
            <w:r w:rsidRPr="00395286">
              <w:rPr>
                <w:rFonts w:ascii="华文仿宋" w:eastAsia="华文仿宋" w:hAnsi="华文仿宋"/>
                <w:snapToGrid w:val="0"/>
                <w:kern w:val="0"/>
                <w:sz w:val="24"/>
                <w:szCs w:val="24"/>
              </w:rPr>
              <w:t>；职工生活垃圾</w:t>
            </w:r>
            <w:r w:rsidRPr="00395286">
              <w:rPr>
                <w:rFonts w:ascii="华文仿宋" w:eastAsia="华文仿宋" w:hAnsi="华文仿宋" w:hint="eastAsia"/>
                <w:snapToGrid w:val="0"/>
                <w:kern w:val="0"/>
                <w:sz w:val="24"/>
                <w:szCs w:val="24"/>
              </w:rPr>
              <w:t>由环卫部门定期清运</w:t>
            </w:r>
            <w:r w:rsidRPr="00395286">
              <w:rPr>
                <w:rFonts w:ascii="华文仿宋" w:eastAsia="华文仿宋" w:hAnsi="华文仿宋"/>
                <w:snapToGrid w:val="0"/>
                <w:kern w:val="0"/>
                <w:sz w:val="24"/>
                <w:szCs w:val="24"/>
              </w:rPr>
              <w:t>。项目固废得到妥善处置。</w:t>
            </w:r>
            <w:r w:rsidR="00C15B38">
              <w:rPr>
                <w:rFonts w:ascii="华文仿宋" w:eastAsia="华文仿宋" w:hAnsi="华文仿宋" w:hint="eastAsia"/>
                <w:snapToGrid w:val="0"/>
                <w:kern w:val="0"/>
                <w:sz w:val="24"/>
                <w:szCs w:val="24"/>
              </w:rPr>
              <w:t>应确保不对环境产生影响。</w:t>
            </w:r>
          </w:p>
          <w:p w:rsidR="009D1846" w:rsidRPr="00395286" w:rsidRDefault="009D1846" w:rsidP="00395286">
            <w:pPr>
              <w:spacing w:line="420" w:lineRule="exact"/>
              <w:rPr>
                <w:rFonts w:ascii="华文仿宋" w:eastAsia="华文仿宋" w:hAnsi="华文仿宋"/>
                <w:sz w:val="24"/>
                <w:szCs w:val="24"/>
              </w:rPr>
            </w:pPr>
            <w:r w:rsidRPr="00395286">
              <w:rPr>
                <w:rFonts w:ascii="华文仿宋" w:eastAsia="华文仿宋" w:hAnsi="华文仿宋" w:hint="eastAsia"/>
                <w:sz w:val="24"/>
                <w:szCs w:val="24"/>
              </w:rPr>
              <w:t xml:space="preserve">    同时要加强环境安全隐患排查。严格落实“三同时”制度，项目完工后依据环保“三同时”验收要求进行验收。</w:t>
            </w:r>
          </w:p>
          <w:p w:rsidR="009D1846" w:rsidRPr="00395286" w:rsidRDefault="009D1846" w:rsidP="00395286">
            <w:pPr>
              <w:spacing w:line="420" w:lineRule="exact"/>
              <w:rPr>
                <w:rFonts w:ascii="华文仿宋" w:eastAsia="华文仿宋" w:hAnsi="华文仿宋"/>
                <w:sz w:val="24"/>
                <w:szCs w:val="24"/>
              </w:rPr>
            </w:pPr>
            <w:r w:rsidRPr="00395286">
              <w:rPr>
                <w:rFonts w:ascii="华文仿宋" w:eastAsia="华文仿宋" w:hAnsi="华文仿宋" w:hint="eastAsia"/>
                <w:sz w:val="24"/>
                <w:szCs w:val="24"/>
              </w:rPr>
              <w:t xml:space="preserve">    该项目生产环节污染物排放应满足各时段的污染物排放要求。</w:t>
            </w:r>
          </w:p>
          <w:p w:rsidR="00395286" w:rsidRPr="00395286" w:rsidRDefault="00395286" w:rsidP="00395286">
            <w:pPr>
              <w:spacing w:line="420" w:lineRule="exact"/>
              <w:rPr>
                <w:rFonts w:ascii="华文仿宋" w:eastAsia="华文仿宋" w:hAnsi="华文仿宋"/>
                <w:sz w:val="24"/>
                <w:szCs w:val="24"/>
              </w:rPr>
            </w:pPr>
            <w:r>
              <w:rPr>
                <w:rFonts w:ascii="华文仿宋" w:eastAsia="华文仿宋" w:hAnsi="华文仿宋" w:hint="eastAsia"/>
                <w:sz w:val="24"/>
                <w:szCs w:val="24"/>
              </w:rPr>
              <w:t xml:space="preserve">    </w:t>
            </w:r>
            <w:r w:rsidR="009D1846" w:rsidRPr="00395286">
              <w:rPr>
                <w:rFonts w:ascii="华文仿宋" w:eastAsia="华文仿宋" w:hAnsi="华文仿宋" w:hint="eastAsia"/>
                <w:sz w:val="24"/>
                <w:szCs w:val="24"/>
              </w:rPr>
              <w:t>五、</w:t>
            </w:r>
            <w:r w:rsidR="009D1846" w:rsidRPr="00395286">
              <w:rPr>
                <w:rFonts w:ascii="华文仿宋" w:eastAsia="华文仿宋" w:hAnsi="华文仿宋" w:hint="eastAsia"/>
                <w:kern w:val="0"/>
                <w:sz w:val="24"/>
                <w:szCs w:val="24"/>
              </w:rPr>
              <w:t>项目污染物排放总量为：</w:t>
            </w:r>
            <w:r w:rsidRPr="00395286">
              <w:rPr>
                <w:rFonts w:ascii="华文仿宋" w:eastAsia="华文仿宋" w:hAnsi="华文仿宋"/>
                <w:color w:val="000000"/>
                <w:sz w:val="24"/>
                <w:szCs w:val="24"/>
              </w:rPr>
              <w:t xml:space="preserve"> SO</w:t>
            </w:r>
            <w:r w:rsidRPr="00395286">
              <w:rPr>
                <w:rFonts w:ascii="华文仿宋" w:eastAsia="华文仿宋" w:hAnsi="华文仿宋"/>
                <w:color w:val="000000"/>
                <w:sz w:val="24"/>
                <w:szCs w:val="24"/>
                <w:vertAlign w:val="subscript"/>
              </w:rPr>
              <w:t>2</w:t>
            </w:r>
            <w:r w:rsidRPr="00395286">
              <w:rPr>
                <w:rFonts w:ascii="华文仿宋" w:eastAsia="华文仿宋" w:hAnsi="华文仿宋"/>
                <w:color w:val="000000"/>
                <w:sz w:val="24"/>
                <w:szCs w:val="24"/>
              </w:rPr>
              <w:t xml:space="preserve"> 0t/a、NOx 0t/a、COD 0t/a、氨氮 0t/a、 TN：0t/a、TP 0t/a</w:t>
            </w:r>
            <w:r w:rsidRPr="00395286">
              <w:rPr>
                <w:rFonts w:ascii="华文仿宋" w:eastAsia="华文仿宋" w:hAnsi="华文仿宋" w:hint="eastAsia"/>
                <w:color w:val="000000"/>
                <w:sz w:val="24"/>
                <w:szCs w:val="24"/>
              </w:rPr>
              <w:t>、颗粒物0.143</w:t>
            </w:r>
            <w:r w:rsidRPr="00395286">
              <w:rPr>
                <w:rFonts w:ascii="华文仿宋" w:eastAsia="华文仿宋" w:hAnsi="华文仿宋"/>
                <w:color w:val="000000"/>
                <w:sz w:val="24"/>
                <w:szCs w:val="24"/>
              </w:rPr>
              <w:t>t/a</w:t>
            </w:r>
            <w:r w:rsidRPr="00395286">
              <w:rPr>
                <w:rFonts w:ascii="华文仿宋" w:eastAsia="华文仿宋" w:hAnsi="华文仿宋"/>
                <w:spacing w:val="-4"/>
                <w:sz w:val="24"/>
                <w:szCs w:val="24"/>
              </w:rPr>
              <w:t>。</w:t>
            </w:r>
          </w:p>
          <w:p w:rsidR="009D1846" w:rsidRPr="00395286" w:rsidRDefault="00395286" w:rsidP="00395286">
            <w:pPr>
              <w:spacing w:line="420" w:lineRule="exact"/>
              <w:rPr>
                <w:rFonts w:ascii="华文仿宋" w:eastAsia="华文仿宋" w:hAnsi="华文仿宋"/>
                <w:sz w:val="24"/>
                <w:szCs w:val="24"/>
              </w:rPr>
            </w:pPr>
            <w:r>
              <w:rPr>
                <w:rFonts w:ascii="华文仿宋" w:eastAsia="华文仿宋" w:hAnsi="华文仿宋" w:hint="eastAsia"/>
                <w:sz w:val="24"/>
                <w:szCs w:val="24"/>
              </w:rPr>
              <w:t xml:space="preserve">    </w:t>
            </w:r>
            <w:r w:rsidR="009D1846" w:rsidRPr="00395286">
              <w:rPr>
                <w:rFonts w:ascii="华文仿宋" w:eastAsia="华文仿宋" w:hAnsi="华文仿宋" w:hint="eastAsia"/>
                <w:sz w:val="24"/>
                <w:szCs w:val="24"/>
              </w:rPr>
              <w:t>六、该项目配套建设的环境保护设施必须与主体工程同时投入使用。项目建设内容若发生变化，需及时向我局报告。</w:t>
            </w:r>
          </w:p>
          <w:p w:rsidR="00395286" w:rsidRDefault="00395286" w:rsidP="00395286">
            <w:pPr>
              <w:spacing w:line="420" w:lineRule="exact"/>
              <w:rPr>
                <w:rFonts w:ascii="华文仿宋" w:eastAsia="华文仿宋" w:hAnsi="华文仿宋"/>
              </w:rPr>
            </w:pPr>
            <w:r>
              <w:rPr>
                <w:rFonts w:ascii="华文仿宋" w:eastAsia="华文仿宋" w:hAnsi="华文仿宋" w:hint="eastAsia"/>
                <w:sz w:val="24"/>
                <w:szCs w:val="24"/>
              </w:rPr>
              <w:t xml:space="preserve">    </w:t>
            </w:r>
            <w:r w:rsidR="009D1846" w:rsidRPr="00395286">
              <w:rPr>
                <w:rFonts w:ascii="华文仿宋" w:eastAsia="华文仿宋" w:hAnsi="华文仿宋" w:hint="eastAsia"/>
                <w:sz w:val="24"/>
                <w:szCs w:val="24"/>
              </w:rPr>
              <w:t>七、本项目“三同时”现场监督检查由我分局环境监察队负责。制定项目风险防范措施和环境应急预案并按规定接受各级环保部门的监督检查。</w:t>
            </w:r>
            <w:bookmarkStart w:id="0" w:name="_GoBack"/>
            <w:bookmarkEnd w:id="0"/>
          </w:p>
          <w:p w:rsidR="00395286" w:rsidRPr="00395286" w:rsidRDefault="00395286" w:rsidP="00395286">
            <w:pPr>
              <w:rPr>
                <w:rFonts w:ascii="华文仿宋" w:eastAsia="华文仿宋" w:hAnsi="华文仿宋"/>
              </w:rPr>
            </w:pPr>
          </w:p>
          <w:p w:rsidR="00395286" w:rsidRPr="00395286" w:rsidRDefault="00395286" w:rsidP="00395286">
            <w:pPr>
              <w:rPr>
                <w:rFonts w:ascii="华文仿宋" w:eastAsia="华文仿宋" w:hAnsi="华文仿宋"/>
              </w:rPr>
            </w:pPr>
          </w:p>
          <w:p w:rsidR="00395286" w:rsidRPr="00395286" w:rsidRDefault="00395286" w:rsidP="00395286">
            <w:pPr>
              <w:rPr>
                <w:rFonts w:ascii="华文仿宋" w:eastAsia="华文仿宋" w:hAnsi="华文仿宋"/>
              </w:rPr>
            </w:pPr>
          </w:p>
          <w:p w:rsidR="009D1846" w:rsidRPr="00395286" w:rsidRDefault="00395286" w:rsidP="00395286">
            <w:pPr>
              <w:tabs>
                <w:tab w:val="left" w:pos="4884"/>
              </w:tabs>
              <w:rPr>
                <w:rFonts w:ascii="华文仿宋" w:eastAsia="华文仿宋" w:hAnsi="华文仿宋"/>
              </w:rPr>
            </w:pPr>
            <w:r>
              <w:rPr>
                <w:rFonts w:ascii="华文仿宋" w:eastAsia="华文仿宋" w:hAnsi="华文仿宋"/>
              </w:rPr>
              <w:tab/>
            </w:r>
            <w:r>
              <w:rPr>
                <w:rFonts w:ascii="华文仿宋" w:eastAsia="华文仿宋" w:hAnsi="华文仿宋" w:hint="eastAsia"/>
              </w:rPr>
              <w:t>二〇一九年七月十二日</w:t>
            </w:r>
          </w:p>
        </w:tc>
      </w:tr>
    </w:tbl>
    <w:p w:rsidR="00990E1F" w:rsidRDefault="00990E1F"/>
    <w:sectPr w:rsidR="00990E1F" w:rsidSect="00395286">
      <w:footerReference w:type="default" r:id="rId6"/>
      <w:pgSz w:w="11906" w:h="16838"/>
      <w:pgMar w:top="1440" w:right="1800" w:bottom="184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DC3" w:rsidRDefault="00337DC3" w:rsidP="009D1846">
      <w:r>
        <w:separator/>
      </w:r>
    </w:p>
  </w:endnote>
  <w:endnote w:type="continuationSeparator" w:id="0">
    <w:p w:rsidR="00337DC3" w:rsidRDefault="00337DC3" w:rsidP="009D18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17735"/>
      <w:docPartObj>
        <w:docPartGallery w:val="Page Numbers (Bottom of Page)"/>
        <w:docPartUnique/>
      </w:docPartObj>
    </w:sdtPr>
    <w:sdtContent>
      <w:p w:rsidR="00C15B38" w:rsidRDefault="009024F6">
        <w:pPr>
          <w:pStyle w:val="a4"/>
          <w:jc w:val="center"/>
        </w:pPr>
        <w:fldSimple w:instr=" PAGE   \* MERGEFORMAT ">
          <w:r w:rsidR="00337DC3" w:rsidRPr="00337DC3">
            <w:rPr>
              <w:noProof/>
              <w:lang w:val="zh-CN"/>
            </w:rPr>
            <w:t>1</w:t>
          </w:r>
        </w:fldSimple>
      </w:p>
    </w:sdtContent>
  </w:sdt>
  <w:p w:rsidR="00C15B38" w:rsidRDefault="00C15B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DC3" w:rsidRDefault="00337DC3" w:rsidP="009D1846">
      <w:r>
        <w:separator/>
      </w:r>
    </w:p>
  </w:footnote>
  <w:footnote w:type="continuationSeparator" w:id="0">
    <w:p w:rsidR="00337DC3" w:rsidRDefault="00337DC3" w:rsidP="009D18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1846"/>
    <w:rsid w:val="001D7B05"/>
    <w:rsid w:val="00224D78"/>
    <w:rsid w:val="00337DC3"/>
    <w:rsid w:val="00395286"/>
    <w:rsid w:val="00675161"/>
    <w:rsid w:val="009024F6"/>
    <w:rsid w:val="009763B8"/>
    <w:rsid w:val="00990E1F"/>
    <w:rsid w:val="009D1846"/>
    <w:rsid w:val="00A34C37"/>
    <w:rsid w:val="00C15B38"/>
    <w:rsid w:val="00DD08A2"/>
    <w:rsid w:val="00E1317A"/>
    <w:rsid w:val="00EC46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18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1846"/>
    <w:rPr>
      <w:sz w:val="18"/>
      <w:szCs w:val="18"/>
    </w:rPr>
  </w:style>
  <w:style w:type="paragraph" w:styleId="a4">
    <w:name w:val="footer"/>
    <w:basedOn w:val="a"/>
    <w:link w:val="Char0"/>
    <w:uiPriority w:val="99"/>
    <w:unhideWhenUsed/>
    <w:rsid w:val="009D1846"/>
    <w:pPr>
      <w:tabs>
        <w:tab w:val="center" w:pos="4153"/>
        <w:tab w:val="right" w:pos="8306"/>
      </w:tabs>
      <w:snapToGrid w:val="0"/>
      <w:jc w:val="left"/>
    </w:pPr>
    <w:rPr>
      <w:sz w:val="18"/>
      <w:szCs w:val="18"/>
    </w:rPr>
  </w:style>
  <w:style w:type="character" w:customStyle="1" w:styleId="Char0">
    <w:name w:val="页脚 Char"/>
    <w:basedOn w:val="a0"/>
    <w:link w:val="a4"/>
    <w:uiPriority w:val="99"/>
    <w:rsid w:val="009D1846"/>
    <w:rPr>
      <w:sz w:val="18"/>
      <w:szCs w:val="18"/>
    </w:rPr>
  </w:style>
  <w:style w:type="paragraph" w:customStyle="1" w:styleId="Default">
    <w:name w:val="Default"/>
    <w:next w:val="a"/>
    <w:rsid w:val="009763B8"/>
    <w:pPr>
      <w:widowControl w:val="0"/>
      <w:autoSpaceDE w:val="0"/>
      <w:autoSpaceDN w:val="0"/>
      <w:adjustRightInd w:val="0"/>
    </w:pPr>
    <w:rPr>
      <w:rFonts w:ascii="仿宋_GB2312" w:eastAsia="仿宋_GB2312" w:hAnsi="Times New Roman" w:cs="仿宋_GB2312"/>
      <w:color w:val="000000"/>
      <w:kern w:val="0"/>
      <w:sz w:val="24"/>
      <w:szCs w:val="24"/>
    </w:rPr>
  </w:style>
  <w:style w:type="paragraph" w:customStyle="1" w:styleId="1">
    <w:name w:val="无间隔1"/>
    <w:rsid w:val="009763B8"/>
    <w:pPr>
      <w:widowControl w:val="0"/>
      <w:spacing w:line="440" w:lineRule="exact"/>
      <w:ind w:firstLineChars="200" w:firstLine="200"/>
      <w:jc w:val="both"/>
    </w:pPr>
    <w:rPr>
      <w:rFonts w:ascii="Times New Roman" w:eastAsia="宋体" w:hAnsi="Times New Roman" w:cs="黑体"/>
      <w:spacing w:val="4"/>
      <w:sz w:val="24"/>
    </w:rPr>
  </w:style>
  <w:style w:type="paragraph" w:styleId="a5">
    <w:name w:val="Normal (Web)"/>
    <w:basedOn w:val="a"/>
    <w:next w:val="8"/>
    <w:rsid w:val="009763B8"/>
    <w:pPr>
      <w:widowControl/>
      <w:spacing w:before="100" w:beforeAutospacing="1" w:after="100" w:afterAutospacing="1"/>
      <w:jc w:val="left"/>
    </w:pPr>
    <w:rPr>
      <w:rFonts w:ascii="宋体" w:eastAsia="宋体" w:hAnsi="宋体" w:cs="宋体"/>
      <w:kern w:val="0"/>
      <w:sz w:val="24"/>
      <w:szCs w:val="20"/>
    </w:rPr>
  </w:style>
  <w:style w:type="paragraph" w:styleId="8">
    <w:name w:val="toc 8"/>
    <w:basedOn w:val="a"/>
    <w:next w:val="a"/>
    <w:autoRedefine/>
    <w:uiPriority w:val="39"/>
    <w:semiHidden/>
    <w:unhideWhenUsed/>
    <w:rsid w:val="009763B8"/>
    <w:pPr>
      <w:ind w:leftChars="1400" w:left="29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WRGHO</dc:creator>
  <cp:keywords/>
  <dc:description/>
  <cp:lastModifiedBy>WRGHO</cp:lastModifiedBy>
  <cp:revision>4</cp:revision>
  <dcterms:created xsi:type="dcterms:W3CDTF">2019-07-09T01:59:00Z</dcterms:created>
  <dcterms:modified xsi:type="dcterms:W3CDTF">2019-07-12T01:47:00Z</dcterms:modified>
</cp:coreProperties>
</file>